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0E4DA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638</w:t>
      </w:r>
      <w:bookmarkStart w:id="0" w:name="_GoBack"/>
      <w:bookmarkEnd w:id="0"/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0E4DA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16 апреля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2025 года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О </w:t>
      </w:r>
      <w:r w:rsidR="000E4DA6" w:rsidRPr="000E4DA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старте Всероссийской акции «Вселенная атомных городов»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E4DA6" w:rsidRPr="000E4DA6" w:rsidRDefault="000E4DA6" w:rsidP="000E4DA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4DA6">
        <w:rPr>
          <w:rFonts w:ascii="Times New Roman" w:hAnsi="Times New Roman" w:cs="Times New Roman"/>
          <w:sz w:val="28"/>
          <w:szCs w:val="28"/>
          <w:lang w:val="ru-RU"/>
        </w:rPr>
        <w:t>Во исполнение поручения Заместителя Председателя Правительства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Дагестан М.П. </w:t>
      </w:r>
      <w:proofErr w:type="spellStart"/>
      <w:r w:rsidRPr="000E4DA6">
        <w:rPr>
          <w:rFonts w:ascii="Times New Roman" w:hAnsi="Times New Roman" w:cs="Times New Roman"/>
          <w:sz w:val="28"/>
          <w:szCs w:val="28"/>
          <w:lang w:val="ru-RU"/>
        </w:rPr>
        <w:t>Телякавова</w:t>
      </w:r>
      <w:proofErr w:type="spellEnd"/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(ЕСЭД № 01-2-6833/25 от 02.04.2025г.), в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рамках реализации межведомственного культурно образовательного Проекта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«Культура для школьников» (далее – Проект),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 также в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письмом </w:t>
      </w:r>
      <w:r w:rsidR="00B21B7C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 РД №07</w:t>
      </w:r>
      <w:r w:rsidR="00B21B7C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2149/8-06</w:t>
      </w:r>
      <w:r w:rsidR="00B21B7C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/25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>15.04</w:t>
      </w:r>
      <w:r w:rsidR="008B5C69" w:rsidRPr="000E4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.2025г. МКУ «Управление образования»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направляем письмо Статс-секретаря - заместителя министра культуры Российской Федерации Ж.В.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Алексеевой о старте Всероссийской акции «Вселенная атомных городов»,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приуроченной к 80-летию атомной промышленности (далее Акция), которая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пройдет в сроки с 15 по 30 апреля 2025 г. при содействии программы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«Территория культуры </w:t>
      </w:r>
      <w:proofErr w:type="spellStart"/>
      <w:r w:rsidRPr="000E4DA6">
        <w:rPr>
          <w:rFonts w:ascii="Times New Roman" w:hAnsi="Times New Roman" w:cs="Times New Roman"/>
          <w:sz w:val="28"/>
          <w:szCs w:val="28"/>
          <w:lang w:val="ru-RU"/>
        </w:rPr>
        <w:t>Росатома</w:t>
      </w:r>
      <w:proofErr w:type="spellEnd"/>
      <w:r w:rsidRPr="000E4DA6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0E4DA6" w:rsidRPr="000E4DA6" w:rsidRDefault="000E4DA6" w:rsidP="000E4DA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4DA6">
        <w:rPr>
          <w:rFonts w:ascii="Times New Roman" w:hAnsi="Times New Roman" w:cs="Times New Roman"/>
          <w:sz w:val="28"/>
          <w:szCs w:val="28"/>
          <w:lang w:val="ru-RU"/>
        </w:rPr>
        <w:t>Для безусловного достижения показателей числа участников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межведомственного проекта «Культура для школьников» просим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проинформировать и обеспечить участие уч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>ащихся общеобразовательных школ</w:t>
      </w:r>
      <w:r w:rsidRPr="000E4DA6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условиями Акции.</w:t>
      </w:r>
    </w:p>
    <w:p w:rsidR="000E4DA6" w:rsidRDefault="000E4DA6" w:rsidP="000E4DA6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8"/>
          <w:szCs w:val="28"/>
          <w:lang w:val="ru-RU"/>
        </w:rPr>
      </w:pPr>
    </w:p>
    <w:p w:rsidR="00B21B7C" w:rsidRDefault="000E4DA6" w:rsidP="000E4DA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ru-RU"/>
        </w:rPr>
      </w:pPr>
      <w:r>
        <w:rPr>
          <w:rFonts w:ascii="TimesNewRomanPSMT" w:hAnsi="TimesNewRomanPSMT" w:cs="TimesNewRomanPSMT"/>
          <w:sz w:val="28"/>
          <w:szCs w:val="28"/>
          <w:lang w:val="ru-RU"/>
        </w:rPr>
        <w:t>Приложение на 4 л.</w:t>
      </w:r>
    </w:p>
    <w:p w:rsidR="00B21B7C" w:rsidRPr="008B5C69" w:rsidRDefault="00B21B7C" w:rsidP="00B21B7C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8B5C69" w:rsidRPr="008B5C69" w:rsidRDefault="008B5C69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sectPr w:rsidR="008B5C69" w:rsidSect="002F66A3">
      <w:pgSz w:w="11909" w:h="16834"/>
      <w:pgMar w:top="851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0E4DA6"/>
    <w:rsid w:val="002F66A3"/>
    <w:rsid w:val="0041113C"/>
    <w:rsid w:val="006F6054"/>
    <w:rsid w:val="00841437"/>
    <w:rsid w:val="008B5C69"/>
    <w:rsid w:val="00B21B7C"/>
    <w:rsid w:val="00BC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9617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2</cp:revision>
  <dcterms:created xsi:type="dcterms:W3CDTF">2025-04-16T17:19:00Z</dcterms:created>
  <dcterms:modified xsi:type="dcterms:W3CDTF">2025-04-16T17:19:00Z</dcterms:modified>
</cp:coreProperties>
</file>